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633E41" w14:textId="77777777" w:rsidR="00FC29FC" w:rsidRDefault="000D6945">
      <w:pPr>
        <w:pBdr>
          <w:top w:val="nil"/>
          <w:left w:val="nil"/>
          <w:bottom w:val="nil"/>
          <w:right w:val="nil"/>
          <w:between w:val="nil"/>
        </w:pBdr>
        <w:spacing w:after="120"/>
        <w:ind w:left="1418"/>
        <w:rPr>
          <w:rFonts w:ascii="Gill Sans" w:eastAsia="Gill Sans" w:hAnsi="Gill Sans" w:cs="Gill Sans"/>
          <w:b/>
          <w:sz w:val="32"/>
          <w:szCs w:val="32"/>
        </w:rPr>
      </w:pPr>
      <w:r>
        <w:rPr>
          <w:rFonts w:ascii="Gill Sans" w:eastAsia="Gill Sans" w:hAnsi="Gill Sans" w:cs="Gill Sans"/>
          <w:b/>
          <w:color w:val="000000"/>
          <w:sz w:val="32"/>
          <w:szCs w:val="32"/>
        </w:rPr>
        <w:t>Contingency plan f</w:t>
      </w:r>
      <w:r>
        <w:rPr>
          <w:rFonts w:ascii="Gill Sans" w:eastAsia="Gill Sans" w:hAnsi="Gill Sans" w:cs="Gill Sans"/>
          <w:b/>
          <w:sz w:val="32"/>
          <w:szCs w:val="32"/>
        </w:rPr>
        <w:t>or managing local outbreaks of Covid-19 (including remote learning offer)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46095B2B" wp14:editId="6FFB6DA4">
            <wp:simplePos x="0" y="0"/>
            <wp:positionH relativeFrom="column">
              <wp:posOffset>-342899</wp:posOffset>
            </wp:positionH>
            <wp:positionV relativeFrom="paragraph">
              <wp:posOffset>0</wp:posOffset>
            </wp:positionV>
            <wp:extent cx="947738" cy="1469960"/>
            <wp:effectExtent l="0" t="0" r="0" b="0"/>
            <wp:wrapSquare wrapText="bothSides" distT="0" distB="0" distL="114300" distR="114300"/>
            <wp:docPr id="1" name="image1.jpg" descr="Brooklands Primary School - Hom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Brooklands Primary School - Hom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7738" cy="1469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C57EC4D" w14:textId="13E7E130" w:rsidR="00FC29FC" w:rsidRDefault="000D6945">
      <w:pPr>
        <w:pBdr>
          <w:top w:val="nil"/>
          <w:left w:val="nil"/>
          <w:bottom w:val="nil"/>
          <w:right w:val="nil"/>
          <w:between w:val="nil"/>
        </w:pBdr>
        <w:spacing w:after="120"/>
        <w:ind w:left="1418"/>
        <w:rPr>
          <w:rFonts w:ascii="Gill Sans" w:eastAsia="Gill Sans" w:hAnsi="Gill Sans" w:cs="Gill Sans"/>
          <w:sz w:val="32"/>
          <w:szCs w:val="32"/>
        </w:rPr>
      </w:pPr>
      <w:r>
        <w:rPr>
          <w:rFonts w:ascii="Gill Sans" w:eastAsia="Gill Sans" w:hAnsi="Gill Sans" w:cs="Gill Sans"/>
          <w:i/>
          <w:sz w:val="32"/>
          <w:szCs w:val="32"/>
        </w:rPr>
        <w:t xml:space="preserve">September 2021 </w:t>
      </w:r>
      <w:bookmarkStart w:id="0" w:name="_GoBack"/>
      <w:bookmarkEnd w:id="0"/>
    </w:p>
    <w:p w14:paraId="741111A6" w14:textId="77777777" w:rsidR="00FC29FC" w:rsidRDefault="00FC29FC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rFonts w:ascii="Gill Sans" w:eastAsia="Gill Sans" w:hAnsi="Gill Sans" w:cs="Gill Sans"/>
          <w:i/>
          <w:color w:val="000000"/>
          <w:sz w:val="28"/>
          <w:szCs w:val="28"/>
        </w:rPr>
      </w:pPr>
    </w:p>
    <w:p w14:paraId="4DDEF8AD" w14:textId="0D276B43" w:rsidR="00FC29FC" w:rsidRDefault="00FC29F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ill Sans" w:eastAsia="Gill Sans" w:hAnsi="Gill Sans" w:cs="Gill Sans"/>
          <w:i/>
        </w:rPr>
      </w:pPr>
    </w:p>
    <w:p w14:paraId="3C4A92A0" w14:textId="77777777" w:rsidR="00C633A3" w:rsidRDefault="00C633A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ill Sans" w:eastAsia="Gill Sans" w:hAnsi="Gill Sans" w:cs="Gill Sans"/>
          <w:i/>
        </w:rPr>
      </w:pPr>
    </w:p>
    <w:p w14:paraId="04790437" w14:textId="77777777" w:rsidR="00FC29FC" w:rsidRDefault="00FC29F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ill Sans" w:eastAsia="Gill Sans" w:hAnsi="Gill Sans" w:cs="Gill Sans"/>
          <w:i/>
        </w:rPr>
      </w:pPr>
    </w:p>
    <w:p w14:paraId="5AB71DBC" w14:textId="7D33FFBA" w:rsidR="00FC29FC" w:rsidRDefault="000D6945">
      <w:pPr>
        <w:rPr>
          <w:rFonts w:ascii="Gill Sans" w:eastAsia="Gill Sans" w:hAnsi="Gill Sans" w:cs="Gill Sans"/>
          <w:sz w:val="22"/>
          <w:szCs w:val="22"/>
        </w:rPr>
      </w:pPr>
      <w:r>
        <w:rPr>
          <w:rFonts w:ascii="Gill Sans" w:eastAsia="Gill Sans" w:hAnsi="Gill Sans" w:cs="Gill Sans"/>
          <w:color w:val="000000"/>
          <w:sz w:val="22"/>
          <w:szCs w:val="22"/>
        </w:rPr>
        <w:t>The government ha</w:t>
      </w:r>
      <w:r>
        <w:rPr>
          <w:rFonts w:ascii="Gill Sans" w:eastAsia="Gill Sans" w:hAnsi="Gill Sans" w:cs="Gill Sans"/>
          <w:sz w:val="22"/>
          <w:szCs w:val="22"/>
        </w:rPr>
        <w:t>s</w:t>
      </w:r>
      <w:r>
        <w:rPr>
          <w:rFonts w:ascii="Gill Sans" w:eastAsia="Gill Sans" w:hAnsi="Gill Sans" w:cs="Gill Sans"/>
          <w:color w:val="000000"/>
          <w:sz w:val="22"/>
          <w:szCs w:val="22"/>
        </w:rPr>
        <w:t xml:space="preserve"> stated that</w:t>
      </w:r>
      <w:r>
        <w:rPr>
          <w:rFonts w:ascii="Gill Sans" w:eastAsia="Gill Sans" w:hAnsi="Gill Sans" w:cs="Gill Sans"/>
          <w:sz w:val="22"/>
          <w:szCs w:val="22"/>
        </w:rPr>
        <w:t xml:space="preserve"> whilst schools should continue to operate as normally as possible from September 2021, they should also have contingency plans in place to help manage a Covid outbreak in their setting or the local area.</w:t>
      </w:r>
      <w:r w:rsidR="00A40623">
        <w:rPr>
          <w:rFonts w:ascii="Gill Sans" w:eastAsia="Gill Sans" w:hAnsi="Gill Sans" w:cs="Gill Sans"/>
          <w:sz w:val="22"/>
          <w:szCs w:val="22"/>
        </w:rPr>
        <w:t xml:space="preserve"> </w:t>
      </w:r>
      <w:r>
        <w:rPr>
          <w:rFonts w:ascii="Gill Sans" w:eastAsia="Gill Sans" w:hAnsi="Gill Sans" w:cs="Gill Sans"/>
          <w:sz w:val="22"/>
          <w:szCs w:val="22"/>
        </w:rPr>
        <w:t>The contingency measures for Brooklands Primary School are outlined below:</w:t>
      </w:r>
    </w:p>
    <w:p w14:paraId="3DFC91E9" w14:textId="77777777" w:rsidR="00FC29FC" w:rsidRDefault="00FC29FC">
      <w:pPr>
        <w:rPr>
          <w:rFonts w:ascii="Gill Sans" w:eastAsia="Gill Sans" w:hAnsi="Gill Sans" w:cs="Gill Sans"/>
          <w:sz w:val="22"/>
          <w:szCs w:val="22"/>
        </w:rPr>
      </w:pPr>
    </w:p>
    <w:tbl>
      <w:tblPr>
        <w:tblStyle w:val="a"/>
        <w:tblW w:w="97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91"/>
        <w:gridCol w:w="2977"/>
        <w:gridCol w:w="5037"/>
      </w:tblGrid>
      <w:tr w:rsidR="00FC29FC" w14:paraId="0C3B5FEE" w14:textId="77777777" w:rsidTr="00A40623">
        <w:tc>
          <w:tcPr>
            <w:tcW w:w="169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765E9B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Infection rates</w:t>
            </w:r>
          </w:p>
        </w:tc>
        <w:tc>
          <w:tcPr>
            <w:tcW w:w="2977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18144F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School operations</w:t>
            </w:r>
          </w:p>
        </w:tc>
        <w:tc>
          <w:tcPr>
            <w:tcW w:w="5037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CFF6C9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Specific Actions</w:t>
            </w:r>
          </w:p>
        </w:tc>
      </w:tr>
      <w:tr w:rsidR="00FC29FC" w14:paraId="52513D5A" w14:textId="77777777" w:rsidTr="00A40623">
        <w:tc>
          <w:tcPr>
            <w:tcW w:w="16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DBD7F2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No cases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F83860" w14:textId="51FDB8D1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School operates as close to normal as possible</w:t>
            </w:r>
            <w:r w:rsidR="00A40623">
              <w:rPr>
                <w:rFonts w:ascii="Gill Sans" w:eastAsia="Gill Sans" w:hAnsi="Gill Sans" w:cs="Gill Sans"/>
                <w:sz w:val="22"/>
                <w:szCs w:val="22"/>
              </w:rPr>
              <w:t>.</w:t>
            </w:r>
          </w:p>
        </w:tc>
        <w:tc>
          <w:tcPr>
            <w:tcW w:w="5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97B66E" w14:textId="77777777" w:rsidR="00FC29FC" w:rsidRDefault="000D6945" w:rsidP="00A40623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Focus on hygiene</w:t>
            </w:r>
          </w:p>
          <w:p w14:paraId="083E8809" w14:textId="77777777" w:rsidR="00FC29FC" w:rsidRDefault="000D6945" w:rsidP="00A40623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Robust cleaning measures</w:t>
            </w:r>
          </w:p>
          <w:p w14:paraId="61F56E3A" w14:textId="77777777" w:rsidR="00FC29FC" w:rsidRDefault="000D6945" w:rsidP="00A40623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Increased ventilation</w:t>
            </w:r>
          </w:p>
          <w:p w14:paraId="355B3D65" w14:textId="77777777" w:rsidR="00FC29FC" w:rsidRDefault="000D6945" w:rsidP="00A40623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Clear protocols in response to symptoms/positive cases</w:t>
            </w:r>
          </w:p>
          <w:p w14:paraId="1F928050" w14:textId="59F8CAE5" w:rsidR="006B2F56" w:rsidRDefault="006B2F56" w:rsidP="006B2F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(See Covid-19 risk assessment)</w:t>
            </w:r>
          </w:p>
        </w:tc>
      </w:tr>
      <w:tr w:rsidR="00FC29FC" w14:paraId="1463AA74" w14:textId="77777777" w:rsidTr="00A40623">
        <w:tc>
          <w:tcPr>
            <w:tcW w:w="16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AB79B1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Individual cases (&lt; 5 in a class / club / friendship group / sports team, etc.)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684687" w14:textId="0F295155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School operates as close to normal as possible</w:t>
            </w:r>
            <w:r w:rsidR="00A40623">
              <w:rPr>
                <w:rFonts w:ascii="Gill Sans" w:eastAsia="Gill Sans" w:hAnsi="Gill Sans" w:cs="Gill Sans"/>
                <w:sz w:val="22"/>
                <w:szCs w:val="22"/>
              </w:rPr>
              <w:t>.</w:t>
            </w:r>
            <w:r w:rsidR="005E6209">
              <w:rPr>
                <w:rFonts w:ascii="Gill Sans" w:eastAsia="Gill Sans" w:hAnsi="Gill Sans" w:cs="Gill Sans"/>
                <w:sz w:val="22"/>
                <w:szCs w:val="22"/>
              </w:rPr>
              <w:t xml:space="preserve"> Only pupil(s) who have tested positive are required to isolate.</w:t>
            </w:r>
          </w:p>
          <w:p w14:paraId="0D6690F9" w14:textId="77777777" w:rsidR="00FC29FC" w:rsidRDefault="00FC29FC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</w:p>
          <w:p w14:paraId="0205AA07" w14:textId="2F8FE7F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Pupil isolates for 10 days and is provided with remote learning</w:t>
            </w:r>
            <w:r w:rsidR="005E6209">
              <w:rPr>
                <w:rFonts w:ascii="Gill Sans" w:eastAsia="Gill Sans" w:hAnsi="Gill Sans" w:cs="Gill Sans"/>
                <w:sz w:val="22"/>
                <w:szCs w:val="22"/>
              </w:rPr>
              <w:t>.</w:t>
            </w:r>
          </w:p>
        </w:tc>
        <w:tc>
          <w:tcPr>
            <w:tcW w:w="5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5890C8" w14:textId="61C3DE7D" w:rsidR="00FC29FC" w:rsidRDefault="000D6945" w:rsidP="00A40623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Parent contacted to collect child </w:t>
            </w:r>
            <w:r w:rsidR="00760753">
              <w:rPr>
                <w:rFonts w:ascii="Gill Sans" w:eastAsia="Gill Sans" w:hAnsi="Gill Sans" w:cs="Gill Sans"/>
                <w:sz w:val="22"/>
                <w:szCs w:val="22"/>
              </w:rPr>
              <w:t xml:space="preserve">(if necessary)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>and informed of next steps</w:t>
            </w:r>
          </w:p>
          <w:p w14:paraId="16B71204" w14:textId="07B359A4" w:rsidR="00FC29FC" w:rsidRDefault="000D6945" w:rsidP="00A40623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Contact twice weekly from </w:t>
            </w:r>
            <w:r w:rsidR="00760753">
              <w:rPr>
                <w:rFonts w:ascii="Gill Sans" w:eastAsia="Gill Sans" w:hAnsi="Gill Sans" w:cs="Gill Sans"/>
                <w:sz w:val="22"/>
                <w:szCs w:val="22"/>
              </w:rPr>
              <w:t>‘V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irtual </w:t>
            </w:r>
            <w:r w:rsidR="00760753">
              <w:rPr>
                <w:rFonts w:ascii="Gill Sans" w:eastAsia="Gill Sans" w:hAnsi="Gill Sans" w:cs="Gill Sans"/>
                <w:sz w:val="22"/>
                <w:szCs w:val="22"/>
              </w:rPr>
              <w:t>T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>eacher</w:t>
            </w:r>
            <w:r w:rsidR="00760753">
              <w:rPr>
                <w:rFonts w:ascii="Gill Sans" w:eastAsia="Gill Sans" w:hAnsi="Gill Sans" w:cs="Gill Sans"/>
                <w:sz w:val="22"/>
                <w:szCs w:val="22"/>
              </w:rPr>
              <w:t>’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 offering i) live teaching ii) feedback via </w:t>
            </w:r>
            <w:r>
              <w:rPr>
                <w:rFonts w:ascii="Gill Sans" w:eastAsia="Gill Sans" w:hAnsi="Gill Sans" w:cs="Gill Sans"/>
                <w:i/>
                <w:sz w:val="22"/>
                <w:szCs w:val="22"/>
              </w:rPr>
              <w:t>‘Zoom’</w:t>
            </w:r>
          </w:p>
          <w:p w14:paraId="083AE744" w14:textId="77777777" w:rsidR="00FC29FC" w:rsidRDefault="000D6945" w:rsidP="00A40623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Daily learning activities totalling 3 hours (EYFS / KS1) or 4 hours (KS2) as appropriate to be submitted via</w:t>
            </w:r>
            <w:r>
              <w:rPr>
                <w:rFonts w:ascii="Gill Sans" w:eastAsia="Gill Sans" w:hAnsi="Gill Sans" w:cs="Gill Sans"/>
                <w:i/>
                <w:sz w:val="22"/>
                <w:szCs w:val="22"/>
              </w:rPr>
              <w:t xml:space="preserve"> ‘</w:t>
            </w:r>
            <w:proofErr w:type="spellStart"/>
            <w:r>
              <w:rPr>
                <w:rFonts w:ascii="Gill Sans" w:eastAsia="Gill Sans" w:hAnsi="Gill Sans" w:cs="Gill Sans"/>
                <w:i/>
                <w:sz w:val="22"/>
                <w:szCs w:val="22"/>
              </w:rPr>
              <w:t>SeeSaw</w:t>
            </w:r>
            <w:proofErr w:type="spellEnd"/>
            <w:r>
              <w:rPr>
                <w:rFonts w:ascii="Gill Sans" w:eastAsia="Gill Sans" w:hAnsi="Gill Sans" w:cs="Gill Sans"/>
                <w:i/>
                <w:sz w:val="22"/>
                <w:szCs w:val="22"/>
              </w:rPr>
              <w:t>’</w:t>
            </w:r>
          </w:p>
          <w:p w14:paraId="56C6DDF0" w14:textId="77777777" w:rsidR="00FC29FC" w:rsidRDefault="000D6945" w:rsidP="00A40623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Weekly phone call from class teacher focusing on progress and wellbeing</w:t>
            </w:r>
          </w:p>
          <w:p w14:paraId="263D2FE8" w14:textId="6D952132" w:rsidR="00FC29FC" w:rsidRDefault="000D6945" w:rsidP="00A40623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Other parents in class/year group informed via letter</w:t>
            </w:r>
            <w:r w:rsidR="00C633A3">
              <w:rPr>
                <w:rFonts w:ascii="Gill Sans" w:eastAsia="Gill Sans" w:hAnsi="Gill Sans" w:cs="Gill Sans"/>
                <w:sz w:val="22"/>
                <w:szCs w:val="22"/>
              </w:rPr>
              <w:t>/email</w:t>
            </w:r>
          </w:p>
        </w:tc>
      </w:tr>
      <w:tr w:rsidR="00FC29FC" w14:paraId="18358975" w14:textId="77777777" w:rsidTr="00A40623">
        <w:tc>
          <w:tcPr>
            <w:tcW w:w="16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8EEF71" w14:textId="139F7445" w:rsidR="00A40623" w:rsidRDefault="000D6945" w:rsidP="00CF230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Local outbreak (&gt;4 in a class / club / friendship group / sports team, etc.) </w:t>
            </w:r>
            <w:r w:rsidR="00A40623">
              <w:rPr>
                <w:rFonts w:ascii="Gill Sans" w:eastAsia="Gill Sans" w:hAnsi="Gill Sans" w:cs="Gill Sans"/>
                <w:sz w:val="22"/>
                <w:szCs w:val="22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84B0F1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Remainder of school operates as close to normal as possible.</w:t>
            </w:r>
          </w:p>
          <w:p w14:paraId="69850728" w14:textId="77777777" w:rsidR="00FC29FC" w:rsidRDefault="00FC29FC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</w:p>
          <w:p w14:paraId="2F70822B" w14:textId="6CD8E268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Affected classes return to operate as a </w:t>
            </w:r>
            <w:r w:rsidR="00CF230A">
              <w:rPr>
                <w:rFonts w:ascii="Gill Sans" w:eastAsia="Gill Sans" w:hAnsi="Gill Sans" w:cs="Gill Sans"/>
                <w:sz w:val="22"/>
                <w:szCs w:val="22"/>
              </w:rPr>
              <w:t>consistent group (“bubble”)</w:t>
            </w:r>
            <w:r w:rsidR="00A40623">
              <w:rPr>
                <w:rFonts w:ascii="Gill Sans" w:eastAsia="Gill Sans" w:hAnsi="Gill Sans" w:cs="Gill Sans"/>
                <w:sz w:val="22"/>
                <w:szCs w:val="22"/>
              </w:rPr>
              <w:t xml:space="preserve"> for period of 10 days.</w:t>
            </w:r>
          </w:p>
          <w:p w14:paraId="0A3E7009" w14:textId="77777777" w:rsidR="00FC29FC" w:rsidRDefault="00FC29FC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</w:p>
          <w:p w14:paraId="185CB687" w14:textId="6377D755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School contacts PHE to seek advice regarding further</w:t>
            </w:r>
            <w:r w:rsidR="00CF230A">
              <w:rPr>
                <w:rFonts w:ascii="Gill Sans" w:eastAsia="Gill Sans" w:hAnsi="Gill Sans" w:cs="Gill Sans"/>
                <w:sz w:val="22"/>
                <w:szCs w:val="22"/>
              </w:rPr>
              <w:t xml:space="preserve">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>measures.</w:t>
            </w:r>
          </w:p>
        </w:tc>
        <w:tc>
          <w:tcPr>
            <w:tcW w:w="5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D327CB" w14:textId="77777777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Actions as above for individual pupils</w:t>
            </w:r>
          </w:p>
          <w:p w14:paraId="3AAA6CEA" w14:textId="5C8993D1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Class operates as a bubble for </w:t>
            </w:r>
            <w:r w:rsidR="00CF230A">
              <w:rPr>
                <w:rFonts w:ascii="Gill Sans" w:eastAsia="Gill Sans" w:hAnsi="Gill Sans" w:cs="Gill Sans"/>
                <w:sz w:val="22"/>
                <w:szCs w:val="22"/>
              </w:rPr>
              <w:t xml:space="preserve">period of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>10 days (if infected pupils from the same class)</w:t>
            </w:r>
          </w:p>
          <w:p w14:paraId="37212280" w14:textId="73695CB3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Year group operates in class bubbles</w:t>
            </w:r>
            <w:r w:rsidR="00CF230A">
              <w:rPr>
                <w:rFonts w:ascii="Gill Sans" w:eastAsia="Gill Sans" w:hAnsi="Gill Sans" w:cs="Gill Sans"/>
                <w:sz w:val="22"/>
                <w:szCs w:val="22"/>
              </w:rPr>
              <w:t xml:space="preserve"> for period of 10 days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 (if infected pupils are in a cross-class friendship group)</w:t>
            </w:r>
          </w:p>
          <w:p w14:paraId="0D356C02" w14:textId="77777777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Club/team cancelled until further notice (if children attend the same club/represent the same team)</w:t>
            </w:r>
          </w:p>
          <w:p w14:paraId="557D4498" w14:textId="77777777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Other parents in class/year group informed via letter</w:t>
            </w:r>
          </w:p>
          <w:p w14:paraId="10BFB56A" w14:textId="77777777" w:rsidR="00FC29FC" w:rsidRDefault="000D6945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Any further measures advised by PHE</w:t>
            </w:r>
          </w:p>
          <w:p w14:paraId="41BD5A14" w14:textId="49ACFD28" w:rsidR="008A7FBA" w:rsidRDefault="008A7FBA" w:rsidP="00A40623">
            <w:pPr>
              <w:widowControl w:val="0"/>
              <w:numPr>
                <w:ilvl w:val="0"/>
                <w:numId w:val="3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All parents informed of decision to return to bubble via letter</w:t>
            </w:r>
            <w:r w:rsidR="00C633A3">
              <w:rPr>
                <w:rFonts w:ascii="Gill Sans" w:eastAsia="Gill Sans" w:hAnsi="Gill Sans" w:cs="Gill Sans"/>
                <w:sz w:val="22"/>
                <w:szCs w:val="22"/>
              </w:rPr>
              <w:t>/email</w:t>
            </w:r>
          </w:p>
        </w:tc>
      </w:tr>
      <w:tr w:rsidR="00FC29FC" w14:paraId="244253C7" w14:textId="77777777" w:rsidTr="00A40623">
        <w:tc>
          <w:tcPr>
            <w:tcW w:w="16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E71F53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 xml:space="preserve">Cases increase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lastRenderedPageBreak/>
              <w:t>rapidly across school within 10 day period</w:t>
            </w:r>
          </w:p>
        </w:tc>
        <w:tc>
          <w:tcPr>
            <w:tcW w:w="29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A99A7B" w14:textId="77777777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lastRenderedPageBreak/>
              <w:t xml:space="preserve">School contacts PHE to seek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lastRenderedPageBreak/>
              <w:t>advice regarding further measures.</w:t>
            </w:r>
          </w:p>
          <w:p w14:paraId="469826AB" w14:textId="77777777" w:rsidR="00FC29FC" w:rsidRDefault="00FC29FC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</w:p>
          <w:p w14:paraId="56103A9F" w14:textId="0DA81BF8" w:rsidR="00FC29FC" w:rsidRDefault="000D6945" w:rsidP="00A406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School returns to safety measures in place for academic year 2020-2021</w:t>
            </w:r>
            <w:r w:rsidR="00A40623">
              <w:rPr>
                <w:rFonts w:ascii="Gill Sans" w:eastAsia="Gill Sans" w:hAnsi="Gill Sans" w:cs="Gill Sans"/>
                <w:sz w:val="22"/>
                <w:szCs w:val="22"/>
              </w:rPr>
              <w:t>.</w:t>
            </w:r>
          </w:p>
        </w:tc>
        <w:tc>
          <w:tcPr>
            <w:tcW w:w="50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A5D10F" w14:textId="77777777" w:rsidR="00FC29FC" w:rsidRDefault="000D6945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lastRenderedPageBreak/>
              <w:t xml:space="preserve">Class bubbles re-introduced for teaching, </w:t>
            </w:r>
            <w:r>
              <w:rPr>
                <w:rFonts w:ascii="Gill Sans" w:eastAsia="Gill Sans" w:hAnsi="Gill Sans" w:cs="Gill Sans"/>
                <w:sz w:val="22"/>
                <w:szCs w:val="22"/>
              </w:rPr>
              <w:lastRenderedPageBreak/>
              <w:t>playtimes and lunch times for all classes</w:t>
            </w:r>
          </w:p>
          <w:p w14:paraId="3F520A7C" w14:textId="77777777" w:rsidR="00FC29FC" w:rsidRDefault="000D6945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Before/after school clubs in year group bubbles</w:t>
            </w:r>
          </w:p>
          <w:p w14:paraId="49690F50" w14:textId="77777777" w:rsidR="00FC29FC" w:rsidRDefault="000D6945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No (non-essential) visitors, trips, after school clubs</w:t>
            </w:r>
          </w:p>
          <w:p w14:paraId="5E7D48DA" w14:textId="77777777" w:rsidR="00FC29FC" w:rsidRDefault="000D6945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No school events or trips</w:t>
            </w:r>
          </w:p>
          <w:p w14:paraId="1A86DB0B" w14:textId="77777777" w:rsidR="00FC29FC" w:rsidRDefault="000D6945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Virtual assemblies</w:t>
            </w:r>
            <w:r w:rsidR="00353A5D">
              <w:rPr>
                <w:rFonts w:ascii="Gill Sans" w:eastAsia="Gill Sans" w:hAnsi="Gill Sans" w:cs="Gill Sans"/>
                <w:sz w:val="22"/>
                <w:szCs w:val="22"/>
              </w:rPr>
              <w:t xml:space="preserve"> and staff meetings</w:t>
            </w:r>
          </w:p>
          <w:p w14:paraId="0760B667" w14:textId="3B9CE23E" w:rsidR="008A7FBA" w:rsidRDefault="008A7FBA" w:rsidP="00A40623">
            <w:pPr>
              <w:widowControl w:val="0"/>
              <w:numPr>
                <w:ilvl w:val="0"/>
                <w:numId w:val="1"/>
              </w:numPr>
              <w:rPr>
                <w:rFonts w:ascii="Gill Sans" w:eastAsia="Gill Sans" w:hAnsi="Gill Sans" w:cs="Gill Sans"/>
                <w:sz w:val="22"/>
                <w:szCs w:val="22"/>
              </w:rPr>
            </w:pPr>
            <w:r>
              <w:rPr>
                <w:rFonts w:ascii="Gill Sans" w:eastAsia="Gill Sans" w:hAnsi="Gill Sans" w:cs="Gill Sans"/>
                <w:sz w:val="22"/>
                <w:szCs w:val="22"/>
              </w:rPr>
              <w:t>All parents informed of decision to return to previous measures via letter/email</w:t>
            </w:r>
          </w:p>
        </w:tc>
      </w:tr>
    </w:tbl>
    <w:p w14:paraId="1F94C247" w14:textId="77777777" w:rsidR="00FC29FC" w:rsidRDefault="00FC29FC">
      <w:pPr>
        <w:rPr>
          <w:rFonts w:ascii="Gill Sans" w:eastAsia="Gill Sans" w:hAnsi="Gill Sans" w:cs="Gill Sans"/>
          <w:sz w:val="22"/>
          <w:szCs w:val="22"/>
        </w:rPr>
      </w:pPr>
    </w:p>
    <w:p w14:paraId="28EDCE20" w14:textId="77777777" w:rsidR="00FC29FC" w:rsidRDefault="000D6945">
      <w:pPr>
        <w:rPr>
          <w:rFonts w:ascii="Gill Sans" w:eastAsia="Gill Sans" w:hAnsi="Gill Sans" w:cs="Gill Sans"/>
          <w:color w:val="000000"/>
        </w:rPr>
      </w:pPr>
      <w:r>
        <w:rPr>
          <w:rFonts w:ascii="Gill Sans" w:eastAsia="Gill Sans" w:hAnsi="Gill Sans" w:cs="Gill Sans"/>
          <w:sz w:val="22"/>
          <w:szCs w:val="22"/>
        </w:rPr>
        <w:t>*</w:t>
      </w:r>
      <w:r>
        <w:rPr>
          <w:rFonts w:ascii="Gill Sans" w:eastAsia="Gill Sans" w:hAnsi="Gill Sans" w:cs="Gill Sans"/>
          <w:color w:val="000000"/>
          <w:sz w:val="22"/>
          <w:szCs w:val="22"/>
        </w:rPr>
        <w:t xml:space="preserve">If families cannot access </w:t>
      </w:r>
      <w:r>
        <w:rPr>
          <w:rFonts w:ascii="Gill Sans" w:eastAsia="Gill Sans" w:hAnsi="Gill Sans" w:cs="Gill Sans"/>
          <w:sz w:val="22"/>
          <w:szCs w:val="22"/>
        </w:rPr>
        <w:t>‘</w:t>
      </w:r>
      <w:r>
        <w:rPr>
          <w:rFonts w:ascii="Gill Sans" w:eastAsia="Gill Sans" w:hAnsi="Gill Sans" w:cs="Gill Sans"/>
          <w:i/>
          <w:sz w:val="22"/>
          <w:szCs w:val="22"/>
        </w:rPr>
        <w:t xml:space="preserve">Zoom’ </w:t>
      </w:r>
      <w:r>
        <w:rPr>
          <w:rFonts w:ascii="Gill Sans" w:eastAsia="Gill Sans" w:hAnsi="Gill Sans" w:cs="Gill Sans"/>
          <w:sz w:val="22"/>
          <w:szCs w:val="22"/>
        </w:rPr>
        <w:t>or</w:t>
      </w:r>
      <w:r>
        <w:rPr>
          <w:rFonts w:ascii="Gill Sans" w:eastAsia="Gill Sans" w:hAnsi="Gill Sans" w:cs="Gill Sans"/>
          <w:i/>
          <w:sz w:val="22"/>
          <w:szCs w:val="22"/>
        </w:rPr>
        <w:t xml:space="preserve"> ‘See Saw’</w:t>
      </w:r>
      <w:r>
        <w:rPr>
          <w:rFonts w:ascii="Gill Sans" w:eastAsia="Gill Sans" w:hAnsi="Gill Sans" w:cs="Gill Sans"/>
          <w:i/>
          <w:color w:val="000000"/>
          <w:sz w:val="22"/>
          <w:szCs w:val="22"/>
        </w:rPr>
        <w:t xml:space="preserve"> </w:t>
      </w:r>
      <w:r>
        <w:rPr>
          <w:rFonts w:ascii="Gill Sans" w:eastAsia="Gill Sans" w:hAnsi="Gill Sans" w:cs="Gill Sans"/>
          <w:color w:val="000000"/>
          <w:sz w:val="22"/>
          <w:szCs w:val="22"/>
        </w:rPr>
        <w:t xml:space="preserve">then they are asked to contact the school by phone or email and we will offer further support or different options. </w:t>
      </w:r>
    </w:p>
    <w:sectPr w:rsidR="00FC29FC">
      <w:pgSz w:w="11900" w:h="16840"/>
      <w:pgMar w:top="1440" w:right="1440" w:bottom="1440" w:left="1440" w:header="709" w:footer="85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ill San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64372"/>
    <w:multiLevelType w:val="multilevel"/>
    <w:tmpl w:val="5B90321C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1" w15:restartNumberingAfterBreak="0">
    <w:nsid w:val="1124339F"/>
    <w:multiLevelType w:val="multilevel"/>
    <w:tmpl w:val="185A9AEE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2" w15:restartNumberingAfterBreak="0">
    <w:nsid w:val="616105A2"/>
    <w:multiLevelType w:val="multilevel"/>
    <w:tmpl w:val="6B5E744C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3" w15:restartNumberingAfterBreak="0">
    <w:nsid w:val="68F41D2D"/>
    <w:multiLevelType w:val="multilevel"/>
    <w:tmpl w:val="FF7242C4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FC"/>
    <w:rsid w:val="000D6945"/>
    <w:rsid w:val="00324EC1"/>
    <w:rsid w:val="00353A5D"/>
    <w:rsid w:val="0039284D"/>
    <w:rsid w:val="0043322D"/>
    <w:rsid w:val="005E6209"/>
    <w:rsid w:val="006B2F56"/>
    <w:rsid w:val="00760753"/>
    <w:rsid w:val="00832A52"/>
    <w:rsid w:val="008A7FBA"/>
    <w:rsid w:val="00A40623"/>
    <w:rsid w:val="00C633A3"/>
    <w:rsid w:val="00CF230A"/>
    <w:rsid w:val="00FC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B95AE"/>
  <w15:docId w15:val="{8EEFC040-C691-458E-854F-5FC8BBAC5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1083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Carvell, Nicola SI-CRB/E</dc:creator>
  <cp:lastModifiedBy>John Beith</cp:lastModifiedBy>
  <cp:revision>4</cp:revision>
  <dcterms:created xsi:type="dcterms:W3CDTF">2021-09-07T13:42:00Z</dcterms:created>
  <dcterms:modified xsi:type="dcterms:W3CDTF">2021-09-10T09:01:00Z</dcterms:modified>
</cp:coreProperties>
</file>